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90EA8" w14:textId="77777777" w:rsidR="008C44B4" w:rsidRPr="008C44B4" w:rsidRDefault="008C44B4" w:rsidP="008C44B4">
      <w:r w:rsidRPr="008C44B4">
        <w:rPr>
          <w:b/>
          <w:bCs/>
        </w:rPr>
        <w:t xml:space="preserve">Правила выбора и применения средств защиты от клещей, комаров и других насекомых </w:t>
      </w:r>
    </w:p>
    <w:p w14:paraId="4884294F" w14:textId="77777777" w:rsidR="008C44B4" w:rsidRPr="008C44B4" w:rsidRDefault="008C44B4" w:rsidP="008C44B4">
      <w:r w:rsidRPr="008C44B4">
        <w:t xml:space="preserve">(информация на </w:t>
      </w:r>
      <w:proofErr w:type="spellStart"/>
      <w:r w:rsidRPr="008C44B4">
        <w:t>web</w:t>
      </w:r>
      <w:proofErr w:type="spellEnd"/>
      <w:r w:rsidRPr="008C44B4">
        <w:t>-сайт)</w:t>
      </w:r>
    </w:p>
    <w:p w14:paraId="1131934B" w14:textId="77777777" w:rsidR="008C44B4" w:rsidRPr="008C44B4" w:rsidRDefault="008C44B4" w:rsidP="008C44B4">
      <w:r w:rsidRPr="008C44B4">
        <w:t> </w:t>
      </w:r>
    </w:p>
    <w:p w14:paraId="35EC64AF" w14:textId="77777777" w:rsidR="008C44B4" w:rsidRPr="008C44B4" w:rsidRDefault="008C44B4" w:rsidP="008C44B4">
      <w:r w:rsidRPr="008C44B4">
        <w:t xml:space="preserve">Нашу планету населяет огромное количество насекомых, большинство из которых не представляют для человека опасности, однако, отдельные их виды могут переносить опасные инфекционные заболевания. </w:t>
      </w:r>
    </w:p>
    <w:p w14:paraId="48DF6F81" w14:textId="77777777" w:rsidR="008C44B4" w:rsidRPr="008C44B4" w:rsidRDefault="008C44B4" w:rsidP="008C44B4">
      <w:r w:rsidRPr="008C44B4">
        <w:t xml:space="preserve">Возбудители инфекционных заболеваний передаются при укусах комаров, присасывании клещей или при втирании в укушенное место их кишечного содержимого - желтая лихорадка, лихорадки </w:t>
      </w:r>
      <w:proofErr w:type="spellStart"/>
      <w:r w:rsidRPr="008C44B4">
        <w:t>Зика</w:t>
      </w:r>
      <w:proofErr w:type="spellEnd"/>
      <w:r w:rsidRPr="008C44B4">
        <w:t xml:space="preserve">, Денге, </w:t>
      </w:r>
      <w:proofErr w:type="spellStart"/>
      <w:r w:rsidRPr="008C44B4">
        <w:t>Чикунгунья</w:t>
      </w:r>
      <w:proofErr w:type="spellEnd"/>
      <w:r w:rsidRPr="008C44B4">
        <w:t xml:space="preserve">, Западного Нила (ЛЗН), малярия, лейшманиозы, </w:t>
      </w:r>
      <w:proofErr w:type="spellStart"/>
      <w:r w:rsidRPr="008C44B4">
        <w:t>филяриозы</w:t>
      </w:r>
      <w:proofErr w:type="spellEnd"/>
      <w:r w:rsidRPr="008C44B4">
        <w:t>, туляремия, клещевой вирусный энцефалит (КВЭ), иксодовый клещевой боррелиоз (ИКБ), гранулоцитарный анаплазмоз человека (ГАЧ), моноцитарный эрлихиоз человека (МЭЧ), бабезиоз и др.</w:t>
      </w:r>
    </w:p>
    <w:p w14:paraId="3EC59136" w14:textId="77777777" w:rsidR="008C44B4" w:rsidRPr="008C44B4" w:rsidRDefault="008C44B4" w:rsidP="008C44B4">
      <w:r w:rsidRPr="008C44B4">
        <w:t xml:space="preserve">В Курской области доказана циркуляция возбудителей ИКБ, ГАЧ, МЭЧ, туляремии, ЛЗН. </w:t>
      </w:r>
    </w:p>
    <w:p w14:paraId="3C60AD4B" w14:textId="77777777" w:rsidR="008C44B4" w:rsidRPr="008C44B4" w:rsidRDefault="008C44B4" w:rsidP="008C44B4">
      <w:r w:rsidRPr="008C44B4">
        <w:t>В мире пока не нашлось способа полностью освободить территории от комаров и клещей, поэтому доступным способом защиты от них остается использование специальных химических средств.</w:t>
      </w:r>
    </w:p>
    <w:p w14:paraId="63E4E691" w14:textId="77777777" w:rsidR="008C44B4" w:rsidRPr="008C44B4" w:rsidRDefault="008C44B4" w:rsidP="008C44B4">
      <w:r w:rsidRPr="008C44B4">
        <w:t xml:space="preserve">Они отличаются по способу действия. </w:t>
      </w:r>
    </w:p>
    <w:p w14:paraId="5F6E3E16" w14:textId="77777777" w:rsidR="008C44B4" w:rsidRPr="008C44B4" w:rsidRDefault="008C44B4" w:rsidP="008C44B4">
      <w:r w:rsidRPr="008C44B4">
        <w:t xml:space="preserve">- </w:t>
      </w:r>
      <w:proofErr w:type="spellStart"/>
      <w:r w:rsidRPr="008C44B4">
        <w:t>репеллентные</w:t>
      </w:r>
      <w:proofErr w:type="spellEnd"/>
      <w:r w:rsidRPr="008C44B4">
        <w:t xml:space="preserve"> средства - отпугивают комаров и др. насекомых, клещей;</w:t>
      </w:r>
    </w:p>
    <w:p w14:paraId="2350C409" w14:textId="77777777" w:rsidR="008C44B4" w:rsidRPr="008C44B4" w:rsidRDefault="008C44B4" w:rsidP="008C44B4">
      <w:r w:rsidRPr="008C44B4">
        <w:t xml:space="preserve">- </w:t>
      </w:r>
      <w:proofErr w:type="spellStart"/>
      <w:r w:rsidRPr="008C44B4">
        <w:t>акарицидные</w:t>
      </w:r>
      <w:proofErr w:type="spellEnd"/>
      <w:r w:rsidRPr="008C44B4">
        <w:t xml:space="preserve"> средства - убивают клещей; </w:t>
      </w:r>
    </w:p>
    <w:p w14:paraId="6C7D5247" w14:textId="77777777" w:rsidR="008C44B4" w:rsidRPr="008C44B4" w:rsidRDefault="008C44B4" w:rsidP="008C44B4">
      <w:r w:rsidRPr="008C44B4">
        <w:t xml:space="preserve">- </w:t>
      </w:r>
      <w:proofErr w:type="spellStart"/>
      <w:r w:rsidRPr="008C44B4">
        <w:t>акарицидно-репеллентные</w:t>
      </w:r>
      <w:proofErr w:type="spellEnd"/>
      <w:r w:rsidRPr="008C44B4">
        <w:t xml:space="preserve"> средства - и отпугивают, и убивают одновременно. </w:t>
      </w:r>
    </w:p>
    <w:p w14:paraId="1ECA52CC" w14:textId="77777777" w:rsidR="008C44B4" w:rsidRPr="008C44B4" w:rsidRDefault="008C44B4" w:rsidP="008C44B4">
      <w:r w:rsidRPr="008C44B4">
        <w:rPr>
          <w:b/>
          <w:bCs/>
        </w:rPr>
        <w:t>Репелленты</w:t>
      </w:r>
      <w:r w:rsidRPr="008C44B4">
        <w:t xml:space="preserve"> - вещества, отпугивающие насекомых и клещей. </w:t>
      </w:r>
    </w:p>
    <w:p w14:paraId="52D73041" w14:textId="77777777" w:rsidR="008C44B4" w:rsidRPr="008C44B4" w:rsidRDefault="008C44B4" w:rsidP="008C44B4">
      <w:proofErr w:type="spellStart"/>
      <w:r w:rsidRPr="008C44B4">
        <w:t>Репеллентные</w:t>
      </w:r>
      <w:proofErr w:type="spellEnd"/>
      <w:r w:rsidRPr="008C44B4">
        <w:t xml:space="preserve"> средства на эфирных маслах растений (</w:t>
      </w:r>
      <w:proofErr w:type="spellStart"/>
      <w:r w:rsidRPr="008C44B4">
        <w:t>цитронеллы</w:t>
      </w:r>
      <w:proofErr w:type="spellEnd"/>
      <w:r w:rsidRPr="008C44B4">
        <w:t>, герани, гвоздики, эвкалипта) имеют слабое и непродолжительное отпугивающее действие, поэтому не обеспечивают полную защиту.</w:t>
      </w:r>
    </w:p>
    <w:p w14:paraId="246306C8" w14:textId="77777777" w:rsidR="008C44B4" w:rsidRPr="008C44B4" w:rsidRDefault="008C44B4" w:rsidP="008C44B4">
      <w:r w:rsidRPr="008C44B4">
        <w:t xml:space="preserve">Синтетические </w:t>
      </w:r>
      <w:proofErr w:type="spellStart"/>
      <w:r w:rsidRPr="008C44B4">
        <w:t>репеллентные</w:t>
      </w:r>
      <w:proofErr w:type="spellEnd"/>
      <w:r w:rsidRPr="008C44B4">
        <w:t xml:space="preserve"> вещества обеспечивают более длительный защитный эффект от кровососущих членистоногих; через 15 минут после нанесения на кожу они обеспечивают 100% отпугивание комаров. Длительность их </w:t>
      </w:r>
      <w:proofErr w:type="spellStart"/>
      <w:r w:rsidRPr="008C44B4">
        <w:t>репеллентного</w:t>
      </w:r>
      <w:proofErr w:type="spellEnd"/>
      <w:r w:rsidRPr="008C44B4">
        <w:t xml:space="preserve"> действия зависит от: свойств средства, от индивидуальных особенностей и физической нагрузки человека при применении, видовой принадлежности и агрессивности насекомых, погодных условий и др. На этикетках указывают относительные защитные свойства </w:t>
      </w:r>
      <w:proofErr w:type="spellStart"/>
      <w:r w:rsidRPr="008C44B4">
        <w:t>репеллентных</w:t>
      </w:r>
      <w:proofErr w:type="spellEnd"/>
      <w:r w:rsidRPr="008C44B4">
        <w:t xml:space="preserve"> средств: "средство защищает при нанесении на кожу более 4 часов" или "средство защищает при нанесении на кожу до 2 часов при низкой численности насекомых".</w:t>
      </w:r>
    </w:p>
    <w:p w14:paraId="0607DFFB" w14:textId="77777777" w:rsidR="008C44B4" w:rsidRPr="008C44B4" w:rsidRDefault="008C44B4" w:rsidP="008C44B4">
      <w:r w:rsidRPr="008C44B4">
        <w:lastRenderedPageBreak/>
        <w:t xml:space="preserve">Длительность отпугивающего действия </w:t>
      </w:r>
      <w:proofErr w:type="spellStart"/>
      <w:r w:rsidRPr="008C44B4">
        <w:t>репеллентных</w:t>
      </w:r>
      <w:proofErr w:type="spellEnd"/>
      <w:r w:rsidRPr="008C44B4">
        <w:t xml:space="preserve"> средств, нанесенных на одежду, больше (до 20 суток), чем нанесенных на кожу людей (несколько часов). Токсический эффект </w:t>
      </w:r>
      <w:proofErr w:type="spellStart"/>
      <w:r w:rsidRPr="008C44B4">
        <w:t>репеллентного</w:t>
      </w:r>
      <w:proofErr w:type="spellEnd"/>
      <w:r w:rsidRPr="008C44B4">
        <w:t xml:space="preserve"> средства при нанесении на одежду минимальный, поэтому некоторые средства в аэрозольной форме разрешены для применения взрослым людям при нанесении и на кожу, и на одежду, а детям - только на одежду.</w:t>
      </w:r>
    </w:p>
    <w:p w14:paraId="772851EF" w14:textId="77777777" w:rsidR="008C44B4" w:rsidRPr="008C44B4" w:rsidRDefault="008C44B4" w:rsidP="008C44B4">
      <w:r w:rsidRPr="008C44B4">
        <w:t xml:space="preserve">Формы выпуска </w:t>
      </w:r>
      <w:proofErr w:type="spellStart"/>
      <w:r w:rsidRPr="008C44B4">
        <w:t>репеллентных</w:t>
      </w:r>
      <w:proofErr w:type="spellEnd"/>
      <w:r w:rsidRPr="008C44B4">
        <w:t xml:space="preserve"> средств разнообразны:</w:t>
      </w:r>
    </w:p>
    <w:p w14:paraId="60DC2F0A" w14:textId="77777777" w:rsidR="008C44B4" w:rsidRPr="008C44B4" w:rsidRDefault="008C44B4" w:rsidP="008C44B4">
      <w:r w:rsidRPr="008C44B4">
        <w:t xml:space="preserve">- для нанесения только на кожу - кремы, гели, лосьоны, карандаши, эмульсии и салфетки; </w:t>
      </w:r>
    </w:p>
    <w:p w14:paraId="7A057E27" w14:textId="77777777" w:rsidR="008C44B4" w:rsidRPr="008C44B4" w:rsidRDefault="008C44B4" w:rsidP="008C44B4">
      <w:r w:rsidRPr="008C44B4">
        <w:t xml:space="preserve">- для нанесения и на кожу (руками), и на одежду - аэрозольные упаковки с </w:t>
      </w:r>
      <w:proofErr w:type="spellStart"/>
      <w:r w:rsidRPr="008C44B4">
        <w:t>пропеллентом</w:t>
      </w:r>
      <w:proofErr w:type="spellEnd"/>
      <w:r w:rsidRPr="008C44B4">
        <w:t xml:space="preserve"> и спреи с механическими разбрызгивателями.</w:t>
      </w:r>
    </w:p>
    <w:p w14:paraId="3FC5911C" w14:textId="77777777" w:rsidR="008C44B4" w:rsidRPr="008C44B4" w:rsidRDefault="008C44B4" w:rsidP="008C44B4">
      <w:r w:rsidRPr="008C44B4">
        <w:t xml:space="preserve">При выборе </w:t>
      </w:r>
      <w:proofErr w:type="spellStart"/>
      <w:r w:rsidRPr="008C44B4">
        <w:t>репеллентного</w:t>
      </w:r>
      <w:proofErr w:type="spellEnd"/>
      <w:r w:rsidRPr="008C44B4">
        <w:t xml:space="preserve"> средства нужно помнить, что:</w:t>
      </w:r>
    </w:p>
    <w:p w14:paraId="195CAB3A" w14:textId="77777777" w:rsidR="008C44B4" w:rsidRPr="008C44B4" w:rsidRDefault="008C44B4" w:rsidP="008C44B4">
      <w:pPr>
        <w:numPr>
          <w:ilvl w:val="0"/>
          <w:numId w:val="1"/>
        </w:numPr>
      </w:pPr>
      <w:r w:rsidRPr="008C44B4">
        <w:t>каждое средство должно иметь свидетельство о государственной регистрации, номер которого указан в документах для реализации; разрешенные для продажи на территории РФ средства внесены в единый реестр дезинфекционных средств;</w:t>
      </w:r>
    </w:p>
    <w:p w14:paraId="13219190" w14:textId="77777777" w:rsidR="008C44B4" w:rsidRPr="008C44B4" w:rsidRDefault="008C44B4" w:rsidP="008C44B4">
      <w:pPr>
        <w:numPr>
          <w:ilvl w:val="0"/>
          <w:numId w:val="1"/>
        </w:numPr>
      </w:pPr>
      <w:r w:rsidRPr="008C44B4">
        <w:t>информация о назначении средства, способе применения и мерах предосторожности, изготовителе и др. изложена на этикетке, которая разработана для его государственной регистрации;</w:t>
      </w:r>
    </w:p>
    <w:p w14:paraId="09D9EB5A" w14:textId="77777777" w:rsidR="008C44B4" w:rsidRPr="008C44B4" w:rsidRDefault="008C44B4" w:rsidP="008C44B4">
      <w:pPr>
        <w:numPr>
          <w:ilvl w:val="0"/>
          <w:numId w:val="1"/>
        </w:numPr>
      </w:pPr>
      <w:proofErr w:type="spellStart"/>
      <w:r w:rsidRPr="008C44B4">
        <w:t>репеллентное</w:t>
      </w:r>
      <w:proofErr w:type="spellEnd"/>
      <w:r w:rsidRPr="008C44B4">
        <w:t xml:space="preserve"> средство покупают исходя из условий, в которых вы планируете находиться, и данных о действующих веществах и их активности, указанных на этикетке.</w:t>
      </w:r>
    </w:p>
    <w:p w14:paraId="08268B5A" w14:textId="77777777" w:rsidR="008C44B4" w:rsidRPr="008C44B4" w:rsidRDefault="008C44B4" w:rsidP="008C44B4">
      <w:r w:rsidRPr="008C44B4">
        <w:rPr>
          <w:b/>
          <w:bCs/>
          <w:i/>
          <w:iCs/>
        </w:rPr>
        <w:t xml:space="preserve">Репелленты от комаров, мошек, слепней </w:t>
      </w:r>
      <w:r w:rsidRPr="008C44B4">
        <w:rPr>
          <w:i/>
          <w:iCs/>
        </w:rPr>
        <w:t>для взрослых.</w:t>
      </w:r>
      <w:r w:rsidRPr="008C44B4">
        <w:rPr>
          <w:b/>
          <w:bCs/>
          <w:i/>
          <w:iCs/>
        </w:rPr>
        <w:t> </w:t>
      </w:r>
      <w:r w:rsidRPr="008C44B4">
        <w:t>Если, вы планируете быть в местах с их высокой численностью и агрессивностью и не планируете использовать защитную одежду, то необходимо максимально сильное средство для защиты от укусов насекомых открытых частей тела и тела под одеждой.</w:t>
      </w:r>
      <w:r w:rsidRPr="008C44B4">
        <w:rPr>
          <w:b/>
          <w:bCs/>
          <w:i/>
          <w:iCs/>
        </w:rPr>
        <w:t> </w:t>
      </w:r>
      <w:r w:rsidRPr="008C44B4">
        <w:t xml:space="preserve">Рекомендуется использовать </w:t>
      </w:r>
      <w:proofErr w:type="spellStart"/>
      <w:r w:rsidRPr="008C44B4">
        <w:t>репеллентное</w:t>
      </w:r>
      <w:proofErr w:type="spellEnd"/>
      <w:r w:rsidRPr="008C44B4">
        <w:t xml:space="preserve"> средство в аэрозольной упаковке или спрей, содержащий более 25% ДЭТА ("время защитного действия от насекомых при нанесении на кожу более 4 часов, при нанесении на одежду - до 20 суток").</w:t>
      </w:r>
    </w:p>
    <w:p w14:paraId="49BCC340" w14:textId="77777777" w:rsidR="008C44B4" w:rsidRPr="008C44B4" w:rsidRDefault="008C44B4" w:rsidP="008C44B4">
      <w:r w:rsidRPr="008C44B4">
        <w:t xml:space="preserve">Если вы планируете находиться в местах с высокой численностью и агрессивностью насекомых, но при надеть одежду из плотного материала, необходимо максимально сильное средство для взрослых людей для защиты от укусов насекомых только открытых частей тела. В таком случае рекомендуется использовать </w:t>
      </w:r>
      <w:proofErr w:type="spellStart"/>
      <w:r w:rsidRPr="008C44B4">
        <w:t>репеллентное</w:t>
      </w:r>
      <w:proofErr w:type="spellEnd"/>
      <w:r w:rsidRPr="008C44B4">
        <w:t xml:space="preserve"> средство в виде крема, салфеток, спрея или в аэрозольной упаковке, содержащие 25% или более ДЭТА ("время защитного действия от насекомых при нанесении на кожу более 4 часов").</w:t>
      </w:r>
    </w:p>
    <w:p w14:paraId="699B59FF" w14:textId="77777777" w:rsidR="008C44B4" w:rsidRPr="008C44B4" w:rsidRDefault="008C44B4" w:rsidP="008C44B4">
      <w:r w:rsidRPr="008C44B4">
        <w:rPr>
          <w:i/>
          <w:iCs/>
        </w:rPr>
        <w:t>Репелленты для детей.</w:t>
      </w:r>
      <w:r w:rsidRPr="008C44B4">
        <w:rPr>
          <w:b/>
          <w:bCs/>
          <w:i/>
          <w:iCs/>
        </w:rPr>
        <w:t> </w:t>
      </w:r>
      <w:r w:rsidRPr="008C44B4">
        <w:t xml:space="preserve">Если необходимо защитить от укусов комаров детей среднего и младшего возраста и при этом дети будут находиться в местах с </w:t>
      </w:r>
      <w:r w:rsidRPr="008C44B4">
        <w:lastRenderedPageBreak/>
        <w:t>невысокой численностью и агрессивностью комаров, необходимо использовать средство в виде крема, молочка, салфеток, спрея или в аэрозольной упаковке, с низким содержанием ДЭТА (&lt;10%) для детей среднего возраста, а для младшего возраста - репеллента ИР3535, на этикетке должен быть указан минимальный возраст детей и написано: время защитного действия от насекомых при нанесении на кожу до 3 часов (или до 2 часов), при нанесении на одежду - до 3-5 суток. Средства на основе ИР3535 также разрешены для применения беременным и кормящим женщинам.</w:t>
      </w:r>
      <w:r w:rsidRPr="008C44B4">
        <w:rPr>
          <w:b/>
          <w:bCs/>
          <w:i/>
          <w:iCs/>
        </w:rPr>
        <w:t> </w:t>
      </w:r>
      <w:proofErr w:type="spellStart"/>
      <w:r w:rsidRPr="008C44B4">
        <w:t>Репеллентных</w:t>
      </w:r>
      <w:proofErr w:type="spellEnd"/>
      <w:r w:rsidRPr="008C44B4">
        <w:t xml:space="preserve"> средств длительного действия (более 4 часов при нанесении на кожу) разрешенных для нанесения на кожу детей не существует.</w:t>
      </w:r>
    </w:p>
    <w:p w14:paraId="07D86D1F" w14:textId="77777777" w:rsidR="008C44B4" w:rsidRPr="008C44B4" w:rsidRDefault="008C44B4" w:rsidP="008C44B4">
      <w:r w:rsidRPr="008C44B4">
        <w:rPr>
          <w:b/>
          <w:bCs/>
          <w:i/>
          <w:iCs/>
        </w:rPr>
        <w:t xml:space="preserve">Репелленты от клещей </w:t>
      </w:r>
      <w:r w:rsidRPr="008C44B4">
        <w:t xml:space="preserve">с высоким содержанием ДЭТА (30-50%), предназначены для обработки одежды от таёжных и лесных клещей. Эти средства отпугивают, но не убивают клещей. На этикетках всех </w:t>
      </w:r>
      <w:proofErr w:type="spellStart"/>
      <w:r w:rsidRPr="008C44B4">
        <w:t>репеллентных</w:t>
      </w:r>
      <w:proofErr w:type="spellEnd"/>
      <w:r w:rsidRPr="008C44B4">
        <w:t xml:space="preserve"> средств, разрешенных для защиты от клещей, обязательно указано: "средство обеспечивает неполную защиту от клещей. Будьте внимательны!".</w:t>
      </w:r>
    </w:p>
    <w:p w14:paraId="14DEFDCE" w14:textId="77777777" w:rsidR="008C44B4" w:rsidRPr="008C44B4" w:rsidRDefault="008C44B4" w:rsidP="008C44B4">
      <w:proofErr w:type="spellStart"/>
      <w:r w:rsidRPr="008C44B4">
        <w:rPr>
          <w:b/>
          <w:bCs/>
        </w:rPr>
        <w:t>Акарицидные</w:t>
      </w:r>
      <w:proofErr w:type="spellEnd"/>
      <w:r w:rsidRPr="008C44B4">
        <w:rPr>
          <w:b/>
          <w:bCs/>
        </w:rPr>
        <w:t xml:space="preserve"> и </w:t>
      </w:r>
      <w:proofErr w:type="spellStart"/>
      <w:r w:rsidRPr="008C44B4">
        <w:rPr>
          <w:b/>
          <w:bCs/>
        </w:rPr>
        <w:t>акарицидно-репеллентные</w:t>
      </w:r>
      <w:proofErr w:type="spellEnd"/>
      <w:r w:rsidRPr="008C44B4">
        <w:t xml:space="preserve"> средства обладают более высокими защитными свойствами по сравнению с </w:t>
      </w:r>
      <w:proofErr w:type="spellStart"/>
      <w:r w:rsidRPr="008C44B4">
        <w:t>репеллентными</w:t>
      </w:r>
      <w:proofErr w:type="spellEnd"/>
      <w:r w:rsidRPr="008C44B4">
        <w:t xml:space="preserve">. </w:t>
      </w:r>
      <w:proofErr w:type="spellStart"/>
      <w:r w:rsidRPr="008C44B4">
        <w:t>Акарицидные</w:t>
      </w:r>
      <w:proofErr w:type="spellEnd"/>
      <w:r w:rsidRPr="008C44B4">
        <w:t xml:space="preserve"> средства нельзя наносить на кожу из-за их токсичности.</w:t>
      </w:r>
    </w:p>
    <w:p w14:paraId="49BB7C83" w14:textId="77777777" w:rsidR="008C44B4" w:rsidRPr="008C44B4" w:rsidRDefault="008C44B4" w:rsidP="008C44B4">
      <w:r w:rsidRPr="008C44B4">
        <w:t xml:space="preserve">Химические соединения, входящие в состав </w:t>
      </w:r>
      <w:proofErr w:type="spellStart"/>
      <w:r w:rsidRPr="008C44B4">
        <w:rPr>
          <w:b/>
          <w:bCs/>
        </w:rPr>
        <w:t>акарицидных</w:t>
      </w:r>
      <w:proofErr w:type="spellEnd"/>
      <w:r w:rsidRPr="008C44B4">
        <w:rPr>
          <w:b/>
          <w:bCs/>
        </w:rPr>
        <w:t xml:space="preserve"> средств</w:t>
      </w:r>
      <w:r w:rsidRPr="008C44B4">
        <w:t xml:space="preserve">, способны вызывать у клещей паралич. Клещи, прицепившиеся к одежде, обработанной этими средствами, уже через 3 минуты не способны присосаться к телу, а через 5 минут спадают с одежды. </w:t>
      </w:r>
      <w:proofErr w:type="spellStart"/>
      <w:r w:rsidRPr="008C44B4">
        <w:t>Акарицидные</w:t>
      </w:r>
      <w:proofErr w:type="spellEnd"/>
      <w:r w:rsidRPr="008C44B4">
        <w:t xml:space="preserve"> средства производятся в аэрозольных баллончиках, либо в емкостях с распылителем.</w:t>
      </w:r>
    </w:p>
    <w:p w14:paraId="38A47BAA" w14:textId="77777777" w:rsidR="008C44B4" w:rsidRPr="008C44B4" w:rsidRDefault="008C44B4" w:rsidP="008C44B4">
      <w:r w:rsidRPr="008C44B4">
        <w:t xml:space="preserve">Правильное применение </w:t>
      </w:r>
      <w:proofErr w:type="spellStart"/>
      <w:r w:rsidRPr="008C44B4">
        <w:t>акарицидных</w:t>
      </w:r>
      <w:proofErr w:type="spellEnd"/>
      <w:r w:rsidRPr="008C44B4">
        <w:t xml:space="preserve"> или </w:t>
      </w:r>
      <w:proofErr w:type="spellStart"/>
      <w:r w:rsidRPr="008C44B4">
        <w:t>акарицидно-репеллентных</w:t>
      </w:r>
      <w:proofErr w:type="spellEnd"/>
      <w:r w:rsidRPr="008C44B4">
        <w:t xml:space="preserve"> средств в сочетании с использованием защитной одежды обеспечивает наиболее высокий уровень защиты - практически стопроцентный. Но это только в том случае, если </w:t>
      </w:r>
      <w:proofErr w:type="spellStart"/>
      <w:r w:rsidRPr="008C44B4">
        <w:t>акарицидные</w:t>
      </w:r>
      <w:proofErr w:type="spellEnd"/>
      <w:r w:rsidRPr="008C44B4">
        <w:t xml:space="preserve"> средства применяются в соответствии с правилами и способом применения, указанными в инструкции к конкретному средству. Правильное (согласно этикеткам) применение специальных аэрозольных средств не нанесет вред здоровью! </w:t>
      </w:r>
    </w:p>
    <w:p w14:paraId="19290CF1" w14:textId="77777777" w:rsidR="008C44B4" w:rsidRPr="008C44B4" w:rsidRDefault="008C44B4" w:rsidP="008C44B4">
      <w:r w:rsidRPr="008C44B4">
        <w:t>Только применение средств в соответствии с инструкцией, а также использование защитной одежды позволит обезопаситься от укусов комаров и присасывания клещей!</w:t>
      </w:r>
    </w:p>
    <w:p w14:paraId="49DB4ED9" w14:textId="77777777" w:rsidR="008C44B4" w:rsidRDefault="008C44B4"/>
    <w:sectPr w:rsidR="008C4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D0F87"/>
    <w:multiLevelType w:val="multilevel"/>
    <w:tmpl w:val="B672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39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B4"/>
    <w:rsid w:val="000536D6"/>
    <w:rsid w:val="008C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86C6"/>
  <w15:chartTrackingRefBased/>
  <w15:docId w15:val="{EF0607E2-CBFC-41E3-9D06-7102A9D3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44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4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44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44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44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44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44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44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44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44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44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44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44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44B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44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44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44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44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44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4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44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44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4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44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44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44B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44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44B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44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1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5675</Characters>
  <Application>Microsoft Office Word</Application>
  <DocSecurity>0</DocSecurity>
  <Lines>47</Lines>
  <Paragraphs>13</Paragraphs>
  <ScaleCrop>false</ScaleCrop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</cp:revision>
  <dcterms:created xsi:type="dcterms:W3CDTF">2026-08-04T13:27:00Z</dcterms:created>
  <dcterms:modified xsi:type="dcterms:W3CDTF">2026-08-04T13:27:00Z</dcterms:modified>
</cp:coreProperties>
</file>